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44B9A">
      <w:pPr>
        <w:pStyle w:val="14"/>
        <w:rPr>
          <w:rFonts w:hint="eastAsia" w:ascii="仿宋_GB2312" w:hAnsi="仿宋_GB2312" w:eastAsia="仿宋_GB2312" w:cs="仿宋_GB2312"/>
          <w:sz w:val="28"/>
          <w:szCs w:val="28"/>
          <w:lang w:val="en-US" w:eastAsia="zh-CN"/>
        </w:rPr>
      </w:pPr>
      <w:r>
        <w:rPr>
          <w:rFonts w:hint="eastAsia" w:ascii="仿宋" w:hAnsi="仿宋" w:eastAsia="仿宋" w:cs="仿宋"/>
          <w:b w:val="0"/>
          <w:i w:val="0"/>
          <w:caps w:val="0"/>
          <w:spacing w:val="0"/>
          <w:w w:val="100"/>
          <w:sz w:val="32"/>
          <w:szCs w:val="32"/>
          <w:lang w:val="en-US" w:eastAsia="zh-CN"/>
        </w:rPr>
        <w:t xml:space="preserve">   </w:t>
      </w:r>
    </w:p>
    <w:p w14:paraId="6042657E">
      <w:pPr>
        <w:rPr>
          <w:rFonts w:hint="eastAsia" w:ascii="仿宋_GB2312" w:hAnsi="仿宋_GB2312" w:eastAsia="仿宋_GB2312" w:cs="仿宋_GB2312"/>
          <w:sz w:val="28"/>
          <w:szCs w:val="28"/>
          <w:lang w:val="en-US" w:eastAsia="zh-CN"/>
        </w:rPr>
      </w:pPr>
    </w:p>
    <w:p w14:paraId="23C35EAC">
      <w:pPr>
        <w:pStyle w:val="15"/>
        <w:rPr>
          <w:rFonts w:hint="eastAsia" w:ascii="仿宋_GB2312" w:hAnsi="仿宋_GB2312" w:eastAsia="仿宋_GB2312" w:cs="仿宋_GB2312"/>
          <w:sz w:val="28"/>
          <w:szCs w:val="28"/>
          <w:lang w:val="en-US" w:eastAsia="zh-CN"/>
        </w:rPr>
      </w:pPr>
    </w:p>
    <w:p w14:paraId="31AB8550">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sz w:val="32"/>
          <w:szCs w:val="32"/>
          <w:lang w:eastAsia="zh-CN"/>
        </w:rPr>
      </w:pPr>
    </w:p>
    <w:p w14:paraId="4448C9E2">
      <w:pPr>
        <w:pStyle w:val="15"/>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eastAsia="zh-CN"/>
        </w:rPr>
      </w:pPr>
    </w:p>
    <w:p w14:paraId="24A50898">
      <w:pPr>
        <w:pStyle w:val="14"/>
        <w:keepNext w:val="0"/>
        <w:keepLines w:val="0"/>
        <w:pageBreakBefore w:val="0"/>
        <w:kinsoku/>
        <w:wordWrap/>
        <w:overflowPunct/>
        <w:topLinePunct w:val="0"/>
        <w:autoSpaceDE/>
        <w:autoSpaceDN/>
        <w:bidi w:val="0"/>
        <w:spacing w:after="0" w:line="560" w:lineRule="exact"/>
        <w:rPr>
          <w:rFonts w:hint="eastAsia" w:ascii="仿宋" w:hAnsi="仿宋" w:eastAsia="仿宋" w:cs="仿宋"/>
          <w:sz w:val="32"/>
          <w:szCs w:val="32"/>
          <w:lang w:eastAsia="zh-CN"/>
        </w:rPr>
      </w:pPr>
    </w:p>
    <w:p w14:paraId="582A4763">
      <w:pPr>
        <w:keepNext w:val="0"/>
        <w:keepLines w:val="0"/>
        <w:pageBreakBefore w:val="0"/>
        <w:kinsoku/>
        <w:wordWrap/>
        <w:overflowPunct/>
        <w:topLinePunct w:val="0"/>
        <w:autoSpaceDE/>
        <w:autoSpaceDN/>
        <w:bidi w:val="0"/>
        <w:spacing w:line="560" w:lineRule="exact"/>
        <w:rPr>
          <w:rFonts w:hint="eastAsia"/>
          <w:lang w:eastAsia="zh-CN"/>
        </w:rPr>
      </w:pPr>
    </w:p>
    <w:p w14:paraId="38E82770">
      <w:pPr>
        <w:keepNext w:val="0"/>
        <w:keepLines w:val="0"/>
        <w:pageBreakBefore w:val="0"/>
        <w:kinsoku/>
        <w:wordWrap/>
        <w:overflowPunct/>
        <w:topLinePunct w:val="0"/>
        <w:autoSpaceDE/>
        <w:autoSpaceDN/>
        <w:bidi w:val="0"/>
        <w:spacing w:line="560" w:lineRule="exact"/>
        <w:jc w:val="center"/>
        <w:rPr>
          <w:rFonts w:hint="eastAsia" w:ascii="仿宋" w:hAnsi="仿宋" w:eastAsia="仿宋" w:cs="仿宋"/>
          <w:sz w:val="32"/>
          <w:szCs w:val="32"/>
          <w:lang w:eastAsia="zh-CN"/>
        </w:rPr>
      </w:pPr>
    </w:p>
    <w:p w14:paraId="2C82B047">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 w:hAnsi="仿宋" w:eastAsia="仿宋" w:cs="仿宋"/>
          <w:sz w:val="32"/>
          <w:szCs w:val="32"/>
          <w:lang w:eastAsia="zh-CN"/>
        </w:rPr>
        <w:t>榆区环审发</w:t>
      </w:r>
      <w:r>
        <w:rPr>
          <w:rStyle w:val="19"/>
          <w:rFonts w:hint="eastAsia" w:ascii="仿宋" w:hAnsi="仿宋" w:eastAsia="仿宋" w:cs="仿宋"/>
          <w:b w:val="0"/>
          <w:bCs/>
          <w:lang w:eastAsia="zh-CN"/>
        </w:rPr>
        <w:t>〔</w:t>
      </w:r>
      <w:r>
        <w:rPr>
          <w:rFonts w:hint="eastAsia" w:ascii="仿宋" w:hAnsi="仿宋" w:eastAsia="仿宋" w:cs="仿宋"/>
          <w:sz w:val="32"/>
          <w:szCs w:val="32"/>
          <w:lang w:val="en-US" w:eastAsia="zh-CN"/>
        </w:rPr>
        <w:t>2025〕48号</w:t>
      </w:r>
      <w:bookmarkEnd w:id="0"/>
      <w:bookmarkEnd w:id="1"/>
    </w:p>
    <w:p w14:paraId="6E4E16D5">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lang w:val="en-US" w:eastAsia="zh-CN"/>
        </w:rPr>
      </w:pPr>
    </w:p>
    <w:p w14:paraId="2DFD123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14:paraId="5A078DC7">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关于榆林畅鑫一通环保科技有限公司</w:t>
      </w:r>
    </w:p>
    <w:p w14:paraId="63C94957">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建设废旧机油、废铅蓄电池、其他含油废物收储、转运项目</w:t>
      </w:r>
      <w:r>
        <w:rPr>
          <w:rFonts w:hint="eastAsia" w:ascii="方正小标宋简体" w:hAnsi="仿宋" w:eastAsia="方正小标宋简体" w:cs="仿宋"/>
          <w:sz w:val="44"/>
          <w:szCs w:val="32"/>
          <w:lang w:eastAsia="zh-CN"/>
        </w:rPr>
        <w:t>（</w:t>
      </w:r>
      <w:r>
        <w:rPr>
          <w:rFonts w:hint="eastAsia" w:ascii="方正小标宋简体" w:hAnsi="仿宋" w:eastAsia="方正小标宋简体" w:cs="仿宋"/>
          <w:sz w:val="44"/>
          <w:szCs w:val="32"/>
          <w:lang w:val="en-US" w:eastAsia="zh-CN"/>
        </w:rPr>
        <w:t>重大变动</w:t>
      </w:r>
      <w:bookmarkStart w:id="2" w:name="_GoBack"/>
      <w:bookmarkEnd w:id="2"/>
      <w:r>
        <w:rPr>
          <w:rFonts w:hint="eastAsia" w:ascii="方正小标宋简体" w:hAnsi="仿宋" w:eastAsia="方正小标宋简体" w:cs="仿宋"/>
          <w:sz w:val="44"/>
          <w:szCs w:val="32"/>
          <w:lang w:eastAsia="zh-CN"/>
        </w:rPr>
        <w:t>）</w:t>
      </w:r>
      <w:r>
        <w:rPr>
          <w:rFonts w:hint="eastAsia" w:ascii="方正小标宋简体" w:hAnsi="仿宋" w:eastAsia="方正小标宋简体" w:cs="仿宋"/>
          <w:sz w:val="44"/>
          <w:szCs w:val="32"/>
        </w:rPr>
        <w:t>环境影响</w:t>
      </w:r>
    </w:p>
    <w:p w14:paraId="2ABA6B4C">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报告表的批复</w:t>
      </w:r>
    </w:p>
    <w:p w14:paraId="1B27BD14">
      <w:pPr>
        <w:pStyle w:val="2"/>
        <w:pageBreakBefore w:val="0"/>
        <w:kinsoku/>
        <w:wordWrap/>
        <w:overflowPunct/>
        <w:topLinePunct w:val="0"/>
        <w:autoSpaceDE/>
        <w:autoSpaceDN/>
        <w:bidi w:val="0"/>
        <w:adjustRightInd/>
        <w:snapToGrid/>
        <w:spacing w:before="156" w:line="560" w:lineRule="exact"/>
        <w:textAlignment w:val="auto"/>
      </w:pPr>
    </w:p>
    <w:p w14:paraId="64B655A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榆林畅鑫一通环保科技有限公司</w:t>
      </w:r>
      <w:r>
        <w:rPr>
          <w:rFonts w:hint="eastAsia" w:ascii="CESI仿宋-GB2312" w:hAnsi="CESI仿宋-GB2312" w:eastAsia="CESI仿宋-GB2312" w:cs="CESI仿宋-GB2312"/>
          <w:sz w:val="32"/>
          <w:szCs w:val="32"/>
        </w:rPr>
        <w:t>：</w:t>
      </w:r>
    </w:p>
    <w:p w14:paraId="33E9173A">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建设废旧机油、废铅蓄电池、其他含油废物收储、转运项目环境影响报告表》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14:paraId="482A54F3">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麻黄梁镇汽车产业园北环路2号，项目总占地2693㎡，其中危废库房占地785㎡（包含废铅酸蓄电池贮存区506㎡）。本次重大变动主要包括以下内容：项目名称变更为建设废旧机油、废铅蓄电池、其他含油废物收储、转运项目；原有2个15t立式储罐（1用1备）变更为2个70m³立式储罐(单个最大充装量85%为60m³)，并对围堰进行扩容，围堰内容积不小于单个储罐最大充装量。项目收储①从事机动车维修活动中产生的HW08废矿物油与含HW08废矿物油废物（900-200-08、900-201-08、900-210-08、900-214-08、900-216-08、900-217-08、900-218-08、900-219-08、900-221-08、900-249-08）</w:t>
      </w:r>
      <w:r>
        <w:rPr>
          <w:rFonts w:hint="default" w:ascii="CESI仿宋-GB2312" w:hAnsi="CESI仿宋-GB2312" w:eastAsia="CESI仿宋-GB2312" w:cs="CESI仿宋-GB2312"/>
          <w:sz w:val="32"/>
          <w:szCs w:val="32"/>
          <w:lang w:val="en-US" w:eastAsia="zh-CN"/>
        </w:rPr>
        <w:t>②</w:t>
      </w:r>
      <w:r>
        <w:rPr>
          <w:rFonts w:hint="eastAsia" w:ascii="CESI仿宋-GB2312" w:hAnsi="CESI仿宋-GB2312" w:eastAsia="CESI仿宋-GB2312" w:cs="CESI仿宋-GB2312"/>
          <w:sz w:val="32"/>
          <w:szCs w:val="32"/>
          <w:lang w:val="en-US" w:eastAsia="zh-CN"/>
        </w:rPr>
        <w:t>HW31其他废物（900-052-31）</w:t>
      </w:r>
      <w:r>
        <w:rPr>
          <w:rFonts w:hint="default" w:ascii="CESI仿宋-GB2312" w:hAnsi="CESI仿宋-GB2312" w:eastAsia="CESI仿宋-GB2312" w:cs="CESI仿宋-GB2312"/>
          <w:sz w:val="32"/>
          <w:szCs w:val="32"/>
          <w:lang w:val="en-US" w:eastAsia="zh-CN"/>
        </w:rPr>
        <w:t>③</w:t>
      </w:r>
      <w:r>
        <w:rPr>
          <w:rFonts w:hint="eastAsia" w:ascii="CESI仿宋-GB2312" w:hAnsi="CESI仿宋-GB2312" w:eastAsia="CESI仿宋-GB2312" w:cs="CESI仿宋-GB2312"/>
          <w:sz w:val="32"/>
          <w:szCs w:val="32"/>
          <w:lang w:val="en-US" w:eastAsia="zh-CN"/>
        </w:rPr>
        <w:t>HW49其他废物（900-041-49，仅限机动车维修过程中产生的废机油格、废机油桶沾染机油棉纱、手套、抹布；900-044-49，仅限废弃的镍铬电池不包含荧光粉和阴极射线管）④HW50废催化剂（900-049-50，仅限机动车和非道路移动机械尾气净化废催化剂）等类别的收集贮存经营活动。项目总投资为158.6万元，其中环保投资为50万元，占总投资的31.53%。</w:t>
      </w:r>
    </w:p>
    <w:p w14:paraId="7D34211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14:paraId="2FEB4901">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14:paraId="22B54B5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14:paraId="5CF9C018">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加强大气污染物防治，项目废矿物油装卸产生有机废气经活性炭吸附+15m排气筒排放；破损铅酸蓄电池产生的酸雾经洗涤塔+15m排气筒排放。废矿物油储存装卸废气非甲烷总烃、破损废电池废气硫酸雾</w:t>
      </w:r>
      <w:r>
        <w:rPr>
          <w:rFonts w:hint="eastAsia" w:ascii="CESI仿宋-GB2312" w:hAnsi="CESI仿宋-GB2312" w:eastAsia="CESI仿宋-GB2312" w:cs="CESI仿宋-GB2312"/>
          <w:color w:val="auto"/>
          <w:sz w:val="32"/>
          <w:szCs w:val="32"/>
          <w:lang w:eastAsia="zh-CN"/>
        </w:rPr>
        <w:t>排放须</w:t>
      </w:r>
      <w:r>
        <w:rPr>
          <w:rFonts w:hint="eastAsia" w:ascii="CESI仿宋-GB2312" w:hAnsi="CESI仿宋-GB2312" w:eastAsia="CESI仿宋-GB2312" w:cs="CESI仿宋-GB2312"/>
          <w:color w:val="auto"/>
          <w:sz w:val="32"/>
          <w:szCs w:val="32"/>
        </w:rPr>
        <w:t xml:space="preserve">满足《大气污染物综合排放标准》(GB16297-1996)表2新污染源大气污染物排放限值。 </w:t>
      </w:r>
    </w:p>
    <w:p w14:paraId="23EB5A9D">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三</w:t>
      </w:r>
      <w:r>
        <w:rPr>
          <w:rFonts w:hint="eastAsia" w:ascii="CESI仿宋-GB2312" w:hAnsi="CESI仿宋-GB2312" w:eastAsia="CESI仿宋-GB2312" w:cs="CESI仿宋-GB2312"/>
          <w:color w:val="auto"/>
          <w:sz w:val="32"/>
          <w:szCs w:val="32"/>
        </w:rPr>
        <w:t>）严格落实声环境保护措施</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项目优先选用低噪声设备，采取合理布局、隔声、减振、消声等措施，确保厂界噪声满足《工业企业厂界环境噪声排放标准》（GB12348-2008）要求。</w:t>
      </w:r>
    </w:p>
    <w:p w14:paraId="27DE848E">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四</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加强固体废物防治，</w:t>
      </w:r>
      <w:r>
        <w:rPr>
          <w:rFonts w:hint="eastAsia" w:ascii="CESI仿宋-GB2312" w:hAnsi="CESI仿宋-GB2312" w:eastAsia="CESI仿宋-GB2312" w:cs="CESI仿宋-GB2312"/>
          <w:color w:val="auto"/>
          <w:sz w:val="32"/>
          <w:szCs w:val="32"/>
        </w:rPr>
        <w:t>项目运营过程产生的废活性炭、废液集中收集</w:t>
      </w:r>
      <w:r>
        <w:rPr>
          <w:rFonts w:hint="eastAsia" w:ascii="CESI仿宋-GB2312" w:hAnsi="CESI仿宋-GB2312" w:eastAsia="CESI仿宋-GB2312" w:cs="CESI仿宋-GB2312"/>
          <w:color w:val="auto"/>
          <w:sz w:val="32"/>
          <w:szCs w:val="32"/>
          <w:lang w:val="en-US" w:eastAsia="zh-CN"/>
        </w:rPr>
        <w:t>至</w:t>
      </w:r>
      <w:r>
        <w:rPr>
          <w:rFonts w:hint="eastAsia" w:ascii="CESI仿宋-GB2312" w:hAnsi="CESI仿宋-GB2312" w:eastAsia="CESI仿宋-GB2312" w:cs="CESI仿宋-GB2312"/>
          <w:color w:val="auto"/>
          <w:sz w:val="32"/>
          <w:szCs w:val="32"/>
        </w:rPr>
        <w:t>危废库房暂存，定期委托有资质单位进行处置</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生活垃圾收集后定期由环卫部门统一处理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严禁</w:t>
      </w:r>
      <w:r>
        <w:rPr>
          <w:rFonts w:hint="eastAsia" w:ascii="CESI仿宋-GB2312" w:hAnsi="CESI仿宋-GB2312" w:eastAsia="CESI仿宋-GB2312" w:cs="CESI仿宋-GB2312"/>
          <w:color w:val="auto"/>
          <w:sz w:val="32"/>
          <w:szCs w:val="32"/>
          <w:lang w:eastAsia="zh-CN"/>
        </w:rPr>
        <w:t>项目固废</w:t>
      </w:r>
      <w:r>
        <w:rPr>
          <w:rFonts w:hint="eastAsia" w:ascii="CESI仿宋-GB2312" w:hAnsi="CESI仿宋-GB2312" w:eastAsia="CESI仿宋-GB2312" w:cs="CESI仿宋-GB2312"/>
          <w:color w:val="auto"/>
          <w:sz w:val="32"/>
          <w:szCs w:val="32"/>
        </w:rPr>
        <w:t>随意乱倾乱倒。</w:t>
      </w:r>
    </w:p>
    <w:p w14:paraId="7C624F65">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五</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lang w:eastAsia="zh-CN"/>
        </w:rPr>
        <w:t>加强环境风险的安全防范和管理措施，制定切实可行的应急预案，审查后报我局备案。</w:t>
      </w:r>
    </w:p>
    <w:p w14:paraId="78057EB8">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14:paraId="64A9B9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14:paraId="456F2F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14:paraId="101CCB02">
      <w:pPr>
        <w:pStyle w:val="2"/>
        <w:rPr>
          <w:rFonts w:hint="eastAsia" w:ascii="CESI仿宋-GB2312" w:hAnsi="CESI仿宋-GB2312" w:eastAsia="CESI仿宋-GB2312" w:cs="CESI仿宋-GB2312"/>
          <w:sz w:val="32"/>
          <w:szCs w:val="32"/>
        </w:rPr>
      </w:pPr>
    </w:p>
    <w:p w14:paraId="2E1E15C2">
      <w:pPr>
        <w:rPr>
          <w:rFonts w:hint="eastAsia" w:ascii="CESI仿宋-GB2312" w:hAnsi="CESI仿宋-GB2312" w:eastAsia="CESI仿宋-GB2312" w:cs="CESI仿宋-GB2312"/>
          <w:sz w:val="32"/>
          <w:szCs w:val="32"/>
        </w:rPr>
      </w:pPr>
    </w:p>
    <w:p w14:paraId="25C9F8BD">
      <w:pPr>
        <w:pStyle w:val="2"/>
        <w:rPr>
          <w:rFonts w:hint="eastAsia" w:ascii="CESI仿宋-GB2312" w:hAnsi="CESI仿宋-GB2312" w:eastAsia="CESI仿宋-GB2312" w:cs="CESI仿宋-GB2312"/>
          <w:sz w:val="32"/>
          <w:szCs w:val="32"/>
        </w:rPr>
      </w:pPr>
    </w:p>
    <w:p w14:paraId="70BF3BC8">
      <w:pPr>
        <w:rPr>
          <w:rFonts w:hint="eastAsia" w:ascii="CESI仿宋-GB2312" w:hAnsi="CESI仿宋-GB2312" w:eastAsia="CESI仿宋-GB2312" w:cs="CESI仿宋-GB2312"/>
          <w:sz w:val="32"/>
          <w:szCs w:val="32"/>
        </w:rPr>
      </w:pPr>
    </w:p>
    <w:p w14:paraId="20D8E25A">
      <w:pPr>
        <w:pStyle w:val="2"/>
        <w:rPr>
          <w:rFonts w:hint="eastAsia" w:ascii="CESI仿宋-GB2312" w:hAnsi="CESI仿宋-GB2312" w:eastAsia="CESI仿宋-GB2312" w:cs="CESI仿宋-GB2312"/>
          <w:sz w:val="32"/>
          <w:szCs w:val="32"/>
        </w:rPr>
      </w:pPr>
    </w:p>
    <w:p w14:paraId="43C118BE">
      <w:pPr>
        <w:rPr>
          <w:rFonts w:hint="eastAsia" w:ascii="CESI仿宋-GB2312" w:hAnsi="CESI仿宋-GB2312" w:eastAsia="CESI仿宋-GB2312" w:cs="CESI仿宋-GB2312"/>
          <w:sz w:val="32"/>
          <w:szCs w:val="32"/>
        </w:rPr>
      </w:pPr>
    </w:p>
    <w:p w14:paraId="65361F79">
      <w:pPr>
        <w:pStyle w:val="2"/>
        <w:rPr>
          <w:rFonts w:hint="eastAsia" w:ascii="CESI仿宋-GB2312" w:hAnsi="CESI仿宋-GB2312" w:eastAsia="CESI仿宋-GB2312" w:cs="CESI仿宋-GB2312"/>
          <w:sz w:val="32"/>
          <w:szCs w:val="32"/>
        </w:rPr>
      </w:pPr>
    </w:p>
    <w:p w14:paraId="7DB04056">
      <w:pPr>
        <w:rPr>
          <w:rFonts w:hint="eastAsia" w:ascii="CESI仿宋-GB2312" w:hAnsi="CESI仿宋-GB2312" w:eastAsia="CESI仿宋-GB2312" w:cs="CESI仿宋-GB2312"/>
          <w:sz w:val="32"/>
          <w:szCs w:val="32"/>
        </w:rPr>
      </w:pPr>
    </w:p>
    <w:p w14:paraId="6ADF8188">
      <w:pPr>
        <w:pStyle w:val="2"/>
        <w:rPr>
          <w:rFonts w:hint="eastAsia"/>
        </w:rPr>
      </w:pPr>
    </w:p>
    <w:p w14:paraId="0D2919E3">
      <w:pPr>
        <w:pStyle w:val="2"/>
        <w:rPr>
          <w:rFonts w:hint="eastAsia"/>
        </w:rPr>
      </w:pPr>
    </w:p>
    <w:p w14:paraId="29456D12">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14:paraId="71C2EC13">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12</w:t>
      </w:r>
      <w:r>
        <w:rPr>
          <w:rFonts w:hint="eastAsia" w:ascii="CESI仿宋-GB2312" w:hAnsi="CESI仿宋-GB2312" w:eastAsia="CESI仿宋-GB2312" w:cs="CESI仿宋-GB2312"/>
          <w:b w:val="0"/>
          <w:bCs w:val="0"/>
          <w:sz w:val="32"/>
          <w:szCs w:val="32"/>
        </w:rPr>
        <w:t>日</w:t>
      </w:r>
    </w:p>
    <w:p w14:paraId="72FFB8D9">
      <w:pPr>
        <w:pStyle w:val="2"/>
        <w:rPr>
          <w:rFonts w:hint="eastAsia"/>
        </w:rPr>
      </w:pPr>
    </w:p>
    <w:p w14:paraId="4C49989B">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n1wVtQAAAAHAQAADwAAAAAAAAABACAAAAAiAAAAZHJzL2Rvd25yZXYueG1sUEsB&#10;AhQAFAAAAAgAh07iQGU6VBT5AQAA9AMAAA4AAAAAAAAAAQAgAAAAIwEAAGRycy9lMm9Eb2MueG1s&#10;UEsFBgAAAAAGAAYAWQEAAI4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PAaN3SAAAABQEAAA8AAAAAAAAAAQAgAAAAIgAAAGRycy9kb3ducmV2LnhtbFBLAQIU&#10;ABQAAAAIAIdO4kBlzH8c+QEAAPQDAAAOAAAAAAAAAAEAIAAAACEBAABkcnMvZTJvRG9jLnhtbFBL&#10;BQYAAAAABgAGAFkBAACM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14:paraId="449279A5">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uMwA1AAAAAcBAAAPAAAAAAAAAAEAIAAAACIAAABkcnMvZG93bnJldi54bWxQ&#10;SwECFAAUAAAACACHTuJAZfiHLPsBAAD0AwAADgAAAAAAAAABACAAAAAjAQAAZHJzL2Uyb0RvYy54&#10;bWxQSwUGAAAAAAYABgBZAQAAkA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rPr>
        <w:t>日印发</w:t>
      </w:r>
    </w:p>
    <w:p w14:paraId="5825EE27">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C2594A39-87E4-4C9C-9784-990963FCCDEB}"/>
  </w:font>
  <w:font w:name="仿宋">
    <w:panose1 w:val="02010609060101010101"/>
    <w:charset w:val="86"/>
    <w:family w:val="auto"/>
    <w:pitch w:val="default"/>
    <w:sig w:usb0="800002BF" w:usb1="38CF7CFA" w:usb2="00000016" w:usb3="00000000" w:csb0="00040001" w:csb1="00000000"/>
    <w:embedRegular r:id="rId2" w:fontKey="{BB60E0A3-20D3-4129-8567-DF57B765E38A}"/>
  </w:font>
  <w:font w:name="方正小标宋简体">
    <w:panose1 w:val="02000000000000000000"/>
    <w:charset w:val="86"/>
    <w:family w:val="auto"/>
    <w:pitch w:val="default"/>
    <w:sig w:usb0="00000001" w:usb1="08000000" w:usb2="00000000" w:usb3="00000000" w:csb0="00040000" w:csb1="00000000"/>
    <w:embedRegular r:id="rId3" w:fontKey="{097D5473-5A29-4B62-8DCC-86AD946ABA3C}"/>
  </w:font>
  <w:font w:name="CESI仿宋-GB2312">
    <w:altName w:val="仿宋"/>
    <w:panose1 w:val="02000500000000000000"/>
    <w:charset w:val="86"/>
    <w:family w:val="auto"/>
    <w:pitch w:val="default"/>
    <w:sig w:usb0="00000000" w:usb1="00000000" w:usb2="00000010" w:usb3="00000000" w:csb0="0004000F" w:csb1="00000000"/>
    <w:embedRegular r:id="rId4" w:fontKey="{77B4A5D8-D79E-4593-8B97-4332E20189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3DD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10F1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510F1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817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6DA7613"/>
    <w:rsid w:val="07087E43"/>
    <w:rsid w:val="08F858F6"/>
    <w:rsid w:val="090D7952"/>
    <w:rsid w:val="0AC5414F"/>
    <w:rsid w:val="0BE1258C"/>
    <w:rsid w:val="0F68363C"/>
    <w:rsid w:val="0FB21CAF"/>
    <w:rsid w:val="100734E2"/>
    <w:rsid w:val="1021389E"/>
    <w:rsid w:val="121323EB"/>
    <w:rsid w:val="12582E7C"/>
    <w:rsid w:val="148664AA"/>
    <w:rsid w:val="14F2326D"/>
    <w:rsid w:val="15317543"/>
    <w:rsid w:val="15747FCD"/>
    <w:rsid w:val="16033E62"/>
    <w:rsid w:val="16E37E42"/>
    <w:rsid w:val="16FF7AAF"/>
    <w:rsid w:val="174C2E90"/>
    <w:rsid w:val="17A3384D"/>
    <w:rsid w:val="191F708A"/>
    <w:rsid w:val="1A0E74EB"/>
    <w:rsid w:val="1AD53FB8"/>
    <w:rsid w:val="1AFF1A05"/>
    <w:rsid w:val="1BCE435E"/>
    <w:rsid w:val="1C0A6C76"/>
    <w:rsid w:val="1D90382E"/>
    <w:rsid w:val="1E890F8D"/>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515C51"/>
    <w:rsid w:val="349B6ECC"/>
    <w:rsid w:val="35EA50EA"/>
    <w:rsid w:val="375854CB"/>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EFD1601"/>
    <w:rsid w:val="4F190E23"/>
    <w:rsid w:val="4FA3638D"/>
    <w:rsid w:val="50193655"/>
    <w:rsid w:val="5115563D"/>
    <w:rsid w:val="520415E7"/>
    <w:rsid w:val="549F1C35"/>
    <w:rsid w:val="54C75DA9"/>
    <w:rsid w:val="556D1CB9"/>
    <w:rsid w:val="55A30256"/>
    <w:rsid w:val="55C87BD0"/>
    <w:rsid w:val="561C7C95"/>
    <w:rsid w:val="562F31EE"/>
    <w:rsid w:val="571406EC"/>
    <w:rsid w:val="58B10013"/>
    <w:rsid w:val="59924CB6"/>
    <w:rsid w:val="5B893C5E"/>
    <w:rsid w:val="5C5F5338"/>
    <w:rsid w:val="5E4C22F1"/>
    <w:rsid w:val="5E7D6F53"/>
    <w:rsid w:val="5E9E484A"/>
    <w:rsid w:val="61164C9A"/>
    <w:rsid w:val="6189273C"/>
    <w:rsid w:val="61BA27D8"/>
    <w:rsid w:val="623A7BF5"/>
    <w:rsid w:val="63AA740A"/>
    <w:rsid w:val="63F93351"/>
    <w:rsid w:val="64836607"/>
    <w:rsid w:val="64A92425"/>
    <w:rsid w:val="6566675C"/>
    <w:rsid w:val="656960A7"/>
    <w:rsid w:val="657131FA"/>
    <w:rsid w:val="66C57C55"/>
    <w:rsid w:val="676F198B"/>
    <w:rsid w:val="67973CDE"/>
    <w:rsid w:val="67EB5C4D"/>
    <w:rsid w:val="685F1E70"/>
    <w:rsid w:val="689931E6"/>
    <w:rsid w:val="68AF296B"/>
    <w:rsid w:val="68CE783A"/>
    <w:rsid w:val="6A581E1B"/>
    <w:rsid w:val="6A831188"/>
    <w:rsid w:val="6ACF0A20"/>
    <w:rsid w:val="6BEFCE49"/>
    <w:rsid w:val="6BFFDACA"/>
    <w:rsid w:val="6C6658B0"/>
    <w:rsid w:val="6CE41B63"/>
    <w:rsid w:val="6DE6F923"/>
    <w:rsid w:val="6ED70751"/>
    <w:rsid w:val="709F6020"/>
    <w:rsid w:val="70E27414"/>
    <w:rsid w:val="72E1217F"/>
    <w:rsid w:val="731E50CD"/>
    <w:rsid w:val="73651791"/>
    <w:rsid w:val="746C5BB4"/>
    <w:rsid w:val="7530523D"/>
    <w:rsid w:val="75E627F8"/>
    <w:rsid w:val="76432E15"/>
    <w:rsid w:val="77C45C42"/>
    <w:rsid w:val="7836409D"/>
    <w:rsid w:val="791D0C1E"/>
    <w:rsid w:val="79401FEE"/>
    <w:rsid w:val="79690070"/>
    <w:rsid w:val="797A6A67"/>
    <w:rsid w:val="79B43B2B"/>
    <w:rsid w:val="7ABACCDE"/>
    <w:rsid w:val="7B59528D"/>
    <w:rsid w:val="7C10356E"/>
    <w:rsid w:val="7C7F1AC0"/>
    <w:rsid w:val="7F454FCD"/>
    <w:rsid w:val="7F882DBB"/>
    <w:rsid w:val="7FFDC6FB"/>
    <w:rsid w:val="BAFF80E5"/>
    <w:rsid w:val="BDAFF3AA"/>
    <w:rsid w:val="DFB5EC39"/>
    <w:rsid w:val="E5DF7760"/>
    <w:rsid w:val="F5F2EC0A"/>
    <w:rsid w:val="F7E174D8"/>
    <w:rsid w:val="FCB2D2A5"/>
    <w:rsid w:val="FDAEEB7F"/>
    <w:rsid w:val="FE76BD4E"/>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1"/>
    <w:next w:val="1"/>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1462</Words>
  <Characters>1673</Characters>
  <Lines>1</Lines>
  <Paragraphs>2</Paragraphs>
  <TotalTime>0</TotalTime>
  <ScaleCrop>false</ScaleCrop>
  <LinksUpToDate>false</LinksUpToDate>
  <CharactersWithSpaces>1706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2018-12-31T02:50:00Z</dcterms:created>
  <dc:creator>Administrator</dc:creator>
  <cp:lastModifiedBy>张二冬</cp:lastModifiedBy>
  <cp:lastPrinted>2025-08-11T01:52:00Z</cp:lastPrinted>
  <dcterms:modified xsi:type="dcterms:W3CDTF">2025-08-13T01:55:17Z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2D79E607BA8746668EFF2992F729996F_13</vt:lpwstr>
  </property>
  <property fmtid="{D5CDD505-2E9C-101B-9397-08002B2CF9AE}" pid="4" name="KSOTemplateDocerSaveRecord">
    <vt:lpwstr>eyJoZGlkIjoiYjY4ZmZlMTJmODg1MjIwNmFmMjQyNTZmMmY3MGRkODAiLCJ1c2VySWQiOiIxNjA5MDUwMjkwIn0=</vt:lpwstr>
  </property>
</Properties>
</file>